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88" w:rsidRPr="00F87488" w:rsidRDefault="00F87488" w:rsidP="00F87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48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87488" w:rsidRPr="00F87488" w:rsidRDefault="00743F29" w:rsidP="00F87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ЧИЛИНСКОЕ </w:t>
      </w:r>
      <w:r w:rsidR="00F87488" w:rsidRPr="00F87488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F87488" w:rsidRPr="00F87488" w:rsidRDefault="00F87488" w:rsidP="00F87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48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743F29">
        <w:rPr>
          <w:rFonts w:ascii="Times New Roman" w:hAnsi="Times New Roman" w:cs="Times New Roman"/>
          <w:sz w:val="24"/>
          <w:szCs w:val="24"/>
        </w:rPr>
        <w:t>ЧИЛИНСКОГО</w:t>
      </w:r>
      <w:r w:rsidRPr="00F874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87488" w:rsidRPr="00F87488" w:rsidRDefault="00F87488" w:rsidP="00F87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488" w:rsidRDefault="00F87488" w:rsidP="00F87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488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F87488" w:rsidRDefault="00F87488" w:rsidP="00F8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488" w:rsidRPr="00F87488" w:rsidRDefault="00C764A1" w:rsidP="00F8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</w:t>
      </w:r>
      <w:r w:rsidR="00743F29">
        <w:rPr>
          <w:rFonts w:ascii="Times New Roman" w:hAnsi="Times New Roman" w:cs="Times New Roman"/>
          <w:sz w:val="24"/>
          <w:szCs w:val="24"/>
        </w:rPr>
        <w:t xml:space="preserve">2022                                                                                                                                     </w:t>
      </w:r>
      <w:r w:rsidR="00F87488" w:rsidRPr="00F874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F87488" w:rsidRPr="00F87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488" w:rsidRPr="00F87488" w:rsidRDefault="00F87488" w:rsidP="00F874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7488">
        <w:rPr>
          <w:rFonts w:ascii="Times New Roman" w:hAnsi="Times New Roman" w:cs="Times New Roman"/>
          <w:sz w:val="20"/>
          <w:szCs w:val="20"/>
        </w:rPr>
        <w:t xml:space="preserve">село </w:t>
      </w:r>
      <w:r w:rsidR="00743F29">
        <w:rPr>
          <w:rFonts w:ascii="Times New Roman" w:hAnsi="Times New Roman" w:cs="Times New Roman"/>
          <w:sz w:val="20"/>
          <w:szCs w:val="20"/>
        </w:rPr>
        <w:t>Чилино</w:t>
      </w:r>
      <w:r w:rsidRPr="00F87488">
        <w:rPr>
          <w:rFonts w:ascii="Times New Roman" w:hAnsi="Times New Roman" w:cs="Times New Roman"/>
          <w:sz w:val="20"/>
          <w:szCs w:val="20"/>
        </w:rPr>
        <w:t xml:space="preserve"> Кожевниковского района Томской области</w:t>
      </w:r>
    </w:p>
    <w:p w:rsidR="00F87488" w:rsidRPr="00F87488" w:rsidRDefault="00F87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E99" w:rsidRPr="00F87488" w:rsidRDefault="008F5377" w:rsidP="00927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488">
        <w:rPr>
          <w:rFonts w:ascii="Times New Roman" w:hAnsi="Times New Roman" w:cs="Times New Roman"/>
          <w:sz w:val="24"/>
          <w:szCs w:val="24"/>
        </w:rPr>
        <w:t xml:space="preserve">Об </w:t>
      </w:r>
      <w:r w:rsidR="00927711">
        <w:rPr>
          <w:rFonts w:ascii="Times New Roman" w:hAnsi="Times New Roman" w:cs="Times New Roman"/>
          <w:sz w:val="24"/>
          <w:szCs w:val="24"/>
        </w:rPr>
        <w:t>избрании</w:t>
      </w:r>
      <w:r w:rsidR="00F87488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743F29">
        <w:rPr>
          <w:rFonts w:ascii="Times New Roman" w:hAnsi="Times New Roman" w:cs="Times New Roman"/>
          <w:sz w:val="24"/>
          <w:szCs w:val="24"/>
        </w:rPr>
        <w:t>Чилинского</w:t>
      </w:r>
      <w:r w:rsidRPr="00F874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5E99" w:rsidRPr="00F87488" w:rsidRDefault="007E5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488" w:rsidRPr="00F87488" w:rsidRDefault="00927711">
      <w:pPr>
        <w:pStyle w:val="Default"/>
        <w:ind w:firstLine="709"/>
        <w:jc w:val="both"/>
      </w:pPr>
      <w:r>
        <w:t xml:space="preserve">В соответствии с частью 2 </w:t>
      </w:r>
      <w:r w:rsidR="008F5377" w:rsidRPr="00F87488">
        <w:t>стать</w:t>
      </w:r>
      <w:r>
        <w:t>и</w:t>
      </w:r>
      <w:r w:rsidR="008F5377" w:rsidRPr="00F87488">
        <w:t xml:space="preserve"> 36 Федерального закона от 6 ок</w:t>
      </w:r>
      <w:r w:rsidR="00F87488">
        <w:t>тября 2003 года</w:t>
      </w:r>
      <w:r w:rsidR="008F5377" w:rsidRPr="00F87488">
        <w:t xml:space="preserve">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</w:t>
      </w:r>
      <w:r w:rsidRPr="00F87488">
        <w:t>Положени</w:t>
      </w:r>
      <w:r>
        <w:t>ем</w:t>
      </w:r>
      <w:r w:rsidRPr="00F87488">
        <w:t xml:space="preserve"> о порядке проведения конкурса по отбору канди</w:t>
      </w:r>
      <w:r>
        <w:t xml:space="preserve">датур на должность Главы </w:t>
      </w:r>
      <w:r w:rsidR="00743F29">
        <w:t xml:space="preserve">Чилинского </w:t>
      </w:r>
      <w:r w:rsidRPr="00F87488">
        <w:t>сельского поселения</w:t>
      </w:r>
      <w:r>
        <w:t>, утвержденным</w:t>
      </w:r>
      <w:r w:rsidR="00743F29">
        <w:t xml:space="preserve"> </w:t>
      </w:r>
      <w:r w:rsidR="008F5377" w:rsidRPr="00F87488">
        <w:t>решени</w:t>
      </w:r>
      <w:r>
        <w:t>ем</w:t>
      </w:r>
      <w:r w:rsidR="008F5377" w:rsidRPr="00F87488">
        <w:t xml:space="preserve"> Совета </w:t>
      </w:r>
      <w:r w:rsidR="00743F29">
        <w:t xml:space="preserve">Чилинского </w:t>
      </w:r>
      <w:r w:rsidR="008F5377" w:rsidRPr="00F87488">
        <w:t xml:space="preserve">сельского поселения от </w:t>
      </w:r>
      <w:r w:rsidR="008E6149">
        <w:t>29.12.2020</w:t>
      </w:r>
      <w:r w:rsidR="00F87488">
        <w:t xml:space="preserve">г. № </w:t>
      </w:r>
      <w:r w:rsidR="008E6149">
        <w:t>120.</w:t>
      </w:r>
    </w:p>
    <w:p w:rsidR="007E5E99" w:rsidRPr="00F87488" w:rsidRDefault="00F87488">
      <w:pPr>
        <w:shd w:val="clear" w:color="auto" w:fill="FFFFFF"/>
        <w:tabs>
          <w:tab w:val="left" w:pos="993"/>
          <w:tab w:val="left" w:leader="underscore" w:pos="5785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Совет </w:t>
      </w:r>
      <w:r w:rsidR="00743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Чилинского</w:t>
      </w:r>
      <w:r w:rsidR="008F5377" w:rsidRPr="00F87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решил:</w:t>
      </w:r>
    </w:p>
    <w:p w:rsidR="00F81095" w:rsidRDefault="008F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88">
        <w:rPr>
          <w:rFonts w:ascii="Times New Roman" w:hAnsi="Times New Roman" w:cs="Times New Roman"/>
          <w:sz w:val="24"/>
          <w:szCs w:val="24"/>
        </w:rPr>
        <w:t xml:space="preserve">1. </w:t>
      </w:r>
      <w:r w:rsidR="00F81095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C764A1">
        <w:rPr>
          <w:rFonts w:ascii="Times New Roman" w:hAnsi="Times New Roman" w:cs="Times New Roman"/>
          <w:sz w:val="24"/>
          <w:szCs w:val="24"/>
        </w:rPr>
        <w:t>Паршину Галину Владимировну</w:t>
      </w:r>
      <w:r w:rsidR="00F81095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743F29">
        <w:rPr>
          <w:rFonts w:ascii="Times New Roman" w:hAnsi="Times New Roman" w:cs="Times New Roman"/>
          <w:sz w:val="24"/>
          <w:szCs w:val="24"/>
        </w:rPr>
        <w:t>Чилинского</w:t>
      </w:r>
      <w:r w:rsidR="00F81095">
        <w:rPr>
          <w:rFonts w:ascii="Times New Roman" w:hAnsi="Times New Roman" w:cs="Times New Roman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конкурса.</w:t>
      </w:r>
    </w:p>
    <w:p w:rsidR="00C764A1" w:rsidRPr="00410F8D" w:rsidRDefault="008F5377" w:rsidP="00C764A1">
      <w:pPr>
        <w:pStyle w:val="ConsPlusNormal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87488">
        <w:rPr>
          <w:rFonts w:ascii="Times New Roman" w:hAnsi="Times New Roman" w:cs="Times New Roman"/>
          <w:sz w:val="24"/>
          <w:szCs w:val="24"/>
        </w:rPr>
        <w:t xml:space="preserve">2. </w:t>
      </w:r>
      <w:r w:rsidR="00F81095">
        <w:rPr>
          <w:rFonts w:ascii="Times New Roman" w:hAnsi="Times New Roman" w:cs="Times New Roman"/>
          <w:sz w:val="24"/>
          <w:szCs w:val="24"/>
        </w:rPr>
        <w:t>Опубликовать настоящее решение в районной газете «Знамя труда» и разместить на официальном сайте о</w:t>
      </w:r>
      <w:r w:rsidR="00743F29">
        <w:rPr>
          <w:rFonts w:ascii="Times New Roman" w:hAnsi="Times New Roman" w:cs="Times New Roman"/>
          <w:sz w:val="24"/>
          <w:szCs w:val="24"/>
        </w:rPr>
        <w:t>рганов местного самоуправления Чилинского</w:t>
      </w:r>
      <w:r w:rsidR="00C764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764A1" w:rsidRPr="00410F8D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="00C764A1" w:rsidRPr="00410F8D">
        <w:rPr>
          <w:rFonts w:ascii="Times New Roman" w:hAnsi="Times New Roman" w:cs="Times New Roman"/>
          <w:sz w:val="26"/>
          <w:szCs w:val="26"/>
          <w:u w:val="single"/>
        </w:rPr>
        <w:t>://</w:t>
      </w:r>
      <w:r w:rsidR="00C764A1" w:rsidRPr="00410F8D">
        <w:rPr>
          <w:rFonts w:ascii="Times New Roman" w:hAnsi="Times New Roman"/>
          <w:sz w:val="26"/>
          <w:szCs w:val="26"/>
          <w:u w:val="single"/>
        </w:rPr>
        <w:t xml:space="preserve"> www.chilino.kozhreg.ru</w:t>
      </w:r>
      <w:r w:rsidR="00C764A1" w:rsidRPr="00410F8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764A1" w:rsidRPr="00410F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E99" w:rsidRPr="00F81095" w:rsidRDefault="007E5E99" w:rsidP="00F8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E99" w:rsidRDefault="007E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B43" w:rsidRDefault="0080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095" w:rsidRDefault="00F81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B43" w:rsidRDefault="00800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800B43" w:rsidRDefault="00653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Чилинского </w:t>
      </w:r>
      <w:r w:rsidR="00800B4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</w:t>
      </w:r>
      <w:r w:rsidR="00743F29">
        <w:rPr>
          <w:rFonts w:ascii="Times New Roman" w:hAnsi="Times New Roman" w:cs="Times New Roman"/>
          <w:sz w:val="24"/>
          <w:szCs w:val="24"/>
        </w:rPr>
        <w:t xml:space="preserve">                             Д.А.Шмальц</w:t>
      </w:r>
    </w:p>
    <w:p w:rsidR="00800B43" w:rsidRDefault="0080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B43" w:rsidRDefault="00800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E99" w:rsidRPr="00F87488" w:rsidRDefault="007E5E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5E99" w:rsidRPr="00F87488" w:rsidSect="00571B9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AC" w:rsidRDefault="007F17AC">
      <w:pPr>
        <w:spacing w:after="0" w:line="240" w:lineRule="auto"/>
      </w:pPr>
      <w:r>
        <w:separator/>
      </w:r>
    </w:p>
  </w:endnote>
  <w:endnote w:type="continuationSeparator" w:id="1">
    <w:p w:rsidR="007F17AC" w:rsidRDefault="007F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AC" w:rsidRDefault="007F17AC">
      <w:pPr>
        <w:spacing w:after="0" w:line="240" w:lineRule="auto"/>
      </w:pPr>
      <w:r>
        <w:separator/>
      </w:r>
    </w:p>
  </w:footnote>
  <w:footnote w:type="continuationSeparator" w:id="1">
    <w:p w:rsidR="007F17AC" w:rsidRDefault="007F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115D"/>
    <w:multiLevelType w:val="hybridMultilevel"/>
    <w:tmpl w:val="93A466CA"/>
    <w:lvl w:ilvl="0" w:tplc="B2C49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0C16EA">
      <w:start w:val="1"/>
      <w:numFmt w:val="lowerLetter"/>
      <w:lvlText w:val="%2."/>
      <w:lvlJc w:val="left"/>
      <w:pPr>
        <w:ind w:left="1440" w:hanging="360"/>
      </w:pPr>
    </w:lvl>
    <w:lvl w:ilvl="2" w:tplc="892A7AF8">
      <w:start w:val="1"/>
      <w:numFmt w:val="lowerRoman"/>
      <w:lvlText w:val="%3."/>
      <w:lvlJc w:val="right"/>
      <w:pPr>
        <w:ind w:left="2160" w:hanging="180"/>
      </w:pPr>
    </w:lvl>
    <w:lvl w:ilvl="3" w:tplc="01880F68">
      <w:start w:val="1"/>
      <w:numFmt w:val="decimal"/>
      <w:lvlText w:val="%4."/>
      <w:lvlJc w:val="left"/>
      <w:pPr>
        <w:ind w:left="2880" w:hanging="360"/>
      </w:pPr>
    </w:lvl>
    <w:lvl w:ilvl="4" w:tplc="8D88395A">
      <w:start w:val="1"/>
      <w:numFmt w:val="lowerLetter"/>
      <w:lvlText w:val="%5."/>
      <w:lvlJc w:val="left"/>
      <w:pPr>
        <w:ind w:left="3600" w:hanging="360"/>
      </w:pPr>
    </w:lvl>
    <w:lvl w:ilvl="5" w:tplc="B1023342">
      <w:start w:val="1"/>
      <w:numFmt w:val="lowerRoman"/>
      <w:lvlText w:val="%6."/>
      <w:lvlJc w:val="right"/>
      <w:pPr>
        <w:ind w:left="4320" w:hanging="180"/>
      </w:pPr>
    </w:lvl>
    <w:lvl w:ilvl="6" w:tplc="D6B20D42">
      <w:start w:val="1"/>
      <w:numFmt w:val="decimal"/>
      <w:lvlText w:val="%7."/>
      <w:lvlJc w:val="left"/>
      <w:pPr>
        <w:ind w:left="5040" w:hanging="360"/>
      </w:pPr>
    </w:lvl>
    <w:lvl w:ilvl="7" w:tplc="22F8DA56">
      <w:start w:val="1"/>
      <w:numFmt w:val="lowerLetter"/>
      <w:lvlText w:val="%8."/>
      <w:lvlJc w:val="left"/>
      <w:pPr>
        <w:ind w:left="5760" w:hanging="360"/>
      </w:pPr>
    </w:lvl>
    <w:lvl w:ilvl="8" w:tplc="8D72D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E99"/>
    <w:rsid w:val="000471CE"/>
    <w:rsid w:val="004D1783"/>
    <w:rsid w:val="00571B9C"/>
    <w:rsid w:val="006533D8"/>
    <w:rsid w:val="00663DC2"/>
    <w:rsid w:val="0071680A"/>
    <w:rsid w:val="00743F29"/>
    <w:rsid w:val="00784F3F"/>
    <w:rsid w:val="007E5E99"/>
    <w:rsid w:val="007F17AC"/>
    <w:rsid w:val="00800B43"/>
    <w:rsid w:val="008E6149"/>
    <w:rsid w:val="008F5377"/>
    <w:rsid w:val="00927711"/>
    <w:rsid w:val="00936D9D"/>
    <w:rsid w:val="00B55E4C"/>
    <w:rsid w:val="00B77DA3"/>
    <w:rsid w:val="00C330CE"/>
    <w:rsid w:val="00C764A1"/>
    <w:rsid w:val="00CB6439"/>
    <w:rsid w:val="00CF13DB"/>
    <w:rsid w:val="00D260A5"/>
    <w:rsid w:val="00EE178E"/>
    <w:rsid w:val="00F81095"/>
    <w:rsid w:val="00F8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9C"/>
  </w:style>
  <w:style w:type="paragraph" w:styleId="1">
    <w:name w:val="heading 1"/>
    <w:basedOn w:val="a"/>
    <w:next w:val="a"/>
    <w:link w:val="10"/>
    <w:uiPriority w:val="9"/>
    <w:qFormat/>
    <w:rsid w:val="00571B9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71B9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71B9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71B9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71B9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71B9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71B9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71B9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71B9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B9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71B9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71B9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71B9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71B9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71B9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71B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71B9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71B9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71B9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71B9C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71B9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71B9C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1B9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71B9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71B9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71B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71B9C"/>
    <w:rPr>
      <w:i/>
    </w:rPr>
  </w:style>
  <w:style w:type="paragraph" w:styleId="aa">
    <w:name w:val="header"/>
    <w:basedOn w:val="a"/>
    <w:link w:val="ab"/>
    <w:uiPriority w:val="99"/>
    <w:unhideWhenUsed/>
    <w:rsid w:val="00571B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1B9C"/>
  </w:style>
  <w:style w:type="paragraph" w:styleId="ac">
    <w:name w:val="footer"/>
    <w:basedOn w:val="a"/>
    <w:link w:val="ad"/>
    <w:uiPriority w:val="99"/>
    <w:unhideWhenUsed/>
    <w:rsid w:val="00571B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1B9C"/>
  </w:style>
  <w:style w:type="table" w:styleId="ae">
    <w:name w:val="Table Grid"/>
    <w:basedOn w:val="a1"/>
    <w:uiPriority w:val="59"/>
    <w:rsid w:val="00571B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71B9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71B9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71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71B9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71B9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71B9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71B9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71B9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71B9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71B9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71B9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71B9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71B9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71B9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71B9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71B9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71B9C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71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571B9C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571B9C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571B9C"/>
    <w:rPr>
      <w:sz w:val="18"/>
    </w:rPr>
  </w:style>
  <w:style w:type="character" w:styleId="af2">
    <w:name w:val="footnote reference"/>
    <w:basedOn w:val="a0"/>
    <w:uiPriority w:val="99"/>
    <w:unhideWhenUsed/>
    <w:rsid w:val="00571B9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71B9C"/>
    <w:pPr>
      <w:spacing w:after="57"/>
    </w:pPr>
  </w:style>
  <w:style w:type="paragraph" w:styleId="23">
    <w:name w:val="toc 2"/>
    <w:basedOn w:val="a"/>
    <w:next w:val="a"/>
    <w:uiPriority w:val="39"/>
    <w:unhideWhenUsed/>
    <w:rsid w:val="00571B9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71B9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71B9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71B9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71B9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71B9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71B9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71B9C"/>
    <w:pPr>
      <w:spacing w:after="57"/>
      <w:ind w:left="2268"/>
    </w:pPr>
  </w:style>
  <w:style w:type="paragraph" w:styleId="af3">
    <w:name w:val="TOC Heading"/>
    <w:uiPriority w:val="39"/>
    <w:unhideWhenUsed/>
    <w:rsid w:val="00571B9C"/>
  </w:style>
  <w:style w:type="paragraph" w:customStyle="1" w:styleId="Default">
    <w:name w:val="Default"/>
    <w:rsid w:val="00571B9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571B9C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D2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60A5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C764A1"/>
    <w:rPr>
      <w:rFonts w:ascii="Arial" w:hAnsi="Arial" w:cs="Arial"/>
    </w:rPr>
  </w:style>
  <w:style w:type="paragraph" w:customStyle="1" w:styleId="ConsPlusNormal0">
    <w:name w:val="ConsPlusNormal"/>
    <w:link w:val="ConsPlusNormal"/>
    <w:rsid w:val="00C76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</cp:revision>
  <cp:lastPrinted>2022-11-21T07:06:00Z</cp:lastPrinted>
  <dcterms:created xsi:type="dcterms:W3CDTF">2022-11-23T03:04:00Z</dcterms:created>
  <dcterms:modified xsi:type="dcterms:W3CDTF">2022-11-23T03:57:00Z</dcterms:modified>
</cp:coreProperties>
</file>