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C96" w:rsidRDefault="006C4C96" w:rsidP="00217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BC9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№ </w:t>
      </w:r>
      <w:r w:rsidR="006A5FCC">
        <w:rPr>
          <w:rFonts w:ascii="Times New Roman" w:hAnsi="Times New Roman" w:cs="Times New Roman"/>
          <w:b/>
          <w:bCs/>
          <w:sz w:val="24"/>
          <w:szCs w:val="24"/>
        </w:rPr>
        <w:t>1</w:t>
      </w:r>
    </w:p>
    <w:p w:rsidR="006A5FCC" w:rsidRPr="00146BC9" w:rsidRDefault="006A5FCC" w:rsidP="00217D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39CC" w:rsidRPr="006A5FCC" w:rsidRDefault="00FB1D77" w:rsidP="008D39CC">
      <w:pPr>
        <w:pStyle w:val="a5"/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 w:bidi="ru-RU"/>
        </w:rPr>
      </w:pPr>
      <w:bookmarkStart w:id="0" w:name="_Hlk86757266"/>
      <w:r w:rsidRPr="006A5FCC">
        <w:rPr>
          <w:rFonts w:ascii="Times New Roman" w:hAnsi="Times New Roman" w:cs="Times New Roman"/>
          <w:b/>
          <w:sz w:val="24"/>
          <w:szCs w:val="24"/>
        </w:rPr>
        <w:t xml:space="preserve">общественных обсуждений </w:t>
      </w:r>
      <w:proofErr w:type="gramStart"/>
      <w:r w:rsidRPr="006A5FCC">
        <w:rPr>
          <w:rFonts w:ascii="Times New Roman" w:hAnsi="Times New Roman" w:cs="Times New Roman"/>
          <w:b/>
          <w:sz w:val="24"/>
          <w:szCs w:val="24"/>
        </w:rPr>
        <w:t xml:space="preserve">проекта </w:t>
      </w:r>
      <w:bookmarkEnd w:id="0"/>
      <w:r w:rsidR="006A5FCC" w:rsidRPr="006A5FCC">
        <w:rPr>
          <w:rFonts w:ascii="Times New Roman" w:eastAsia="Times New Roman" w:hAnsi="Times New Roman"/>
          <w:b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  <w:r w:rsidR="006A5FCC" w:rsidRPr="006A5FCC">
        <w:rPr>
          <w:rFonts w:ascii="Times New Roman" w:eastAsia="Times New Roman" w:hAnsi="Times New Roman"/>
          <w:b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 на территории Чилинского  сельского поселения на период 2022 </w:t>
      </w:r>
      <w:r w:rsidR="006A5FCC" w:rsidRPr="006A5FCC">
        <w:rPr>
          <w:rFonts w:ascii="Times New Roman" w:eastAsia="Times New Roman" w:hAnsi="Times New Roman"/>
          <w:b/>
          <w:sz w:val="24"/>
          <w:szCs w:val="24"/>
          <w:lang w:eastAsia="ru-RU" w:bidi="ru-RU"/>
        </w:rPr>
        <w:t>год</w:t>
      </w:r>
      <w:r w:rsidR="006A5FCC" w:rsidRPr="006A5FCC">
        <w:rPr>
          <w:rFonts w:ascii="Times New Roman" w:eastAsia="Times New Roman" w:hAnsi="Times New Roman"/>
          <w:sz w:val="24"/>
          <w:szCs w:val="24"/>
          <w:lang w:eastAsia="ru-RU" w:bidi="ru-RU"/>
        </w:rPr>
        <w:t>.</w:t>
      </w:r>
    </w:p>
    <w:p w:rsidR="006A5FCC" w:rsidRPr="00146BC9" w:rsidRDefault="006A5FCC" w:rsidP="008D39CC">
      <w:pPr>
        <w:pStyle w:val="a5"/>
        <w:spacing w:after="0" w:line="240" w:lineRule="auto"/>
        <w:ind w:left="284"/>
        <w:jc w:val="both"/>
        <w:rPr>
          <w:rFonts w:cs="Times New Roman"/>
          <w:b/>
          <w:bCs/>
          <w:szCs w:val="24"/>
        </w:rPr>
      </w:pPr>
    </w:p>
    <w:p w:rsidR="006C4C96" w:rsidRPr="00146BC9" w:rsidRDefault="006C4C96" w:rsidP="000B117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с.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Чилино                                                                 </w:t>
      </w:r>
      <w:r w:rsidR="000B117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 </w:t>
      </w:r>
      <w:r w:rsidR="00FB1D77" w:rsidRPr="00146BC9">
        <w:rPr>
          <w:rFonts w:ascii="Times New Roman" w:hAnsi="Times New Roman" w:cs="Times New Roman"/>
          <w:sz w:val="24"/>
          <w:szCs w:val="24"/>
        </w:rPr>
        <w:t xml:space="preserve">01 ноября </w:t>
      </w:r>
      <w:r w:rsidRPr="00146BC9">
        <w:rPr>
          <w:rFonts w:ascii="Times New Roman" w:hAnsi="Times New Roman" w:cs="Times New Roman"/>
          <w:sz w:val="24"/>
          <w:szCs w:val="24"/>
        </w:rPr>
        <w:t xml:space="preserve"> 2021 г.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Место и время проведения общественных обсуждений: </w:t>
      </w:r>
      <w:r w:rsidR="00146BC9" w:rsidRPr="00146BC9">
        <w:rPr>
          <w:rFonts w:ascii="Times New Roman" w:hAnsi="Times New Roman" w:cs="Times New Roman"/>
          <w:sz w:val="24"/>
          <w:szCs w:val="24"/>
        </w:rPr>
        <w:t>Томска</w:t>
      </w:r>
      <w:r w:rsidRPr="00146BC9">
        <w:rPr>
          <w:rFonts w:ascii="Times New Roman" w:hAnsi="Times New Roman" w:cs="Times New Roman"/>
          <w:sz w:val="24"/>
          <w:szCs w:val="24"/>
        </w:rPr>
        <w:t xml:space="preserve">я область, </w:t>
      </w:r>
      <w:r w:rsidR="00146BC9" w:rsidRPr="00146BC9">
        <w:rPr>
          <w:rFonts w:ascii="Times New Roman" w:hAnsi="Times New Roman" w:cs="Times New Roman"/>
          <w:sz w:val="24"/>
          <w:szCs w:val="24"/>
        </w:rPr>
        <w:t>Кожевниковский</w:t>
      </w:r>
      <w:r w:rsidRPr="00146BC9">
        <w:rPr>
          <w:rFonts w:ascii="Times New Roman" w:hAnsi="Times New Roman" w:cs="Times New Roman"/>
          <w:sz w:val="24"/>
          <w:szCs w:val="24"/>
        </w:rPr>
        <w:t xml:space="preserve"> район, с. </w:t>
      </w:r>
      <w:r w:rsidR="00146BC9" w:rsidRPr="00146BC9">
        <w:rPr>
          <w:rFonts w:ascii="Times New Roman" w:hAnsi="Times New Roman" w:cs="Times New Roman"/>
          <w:sz w:val="24"/>
          <w:szCs w:val="24"/>
        </w:rPr>
        <w:t>Чилино</w:t>
      </w:r>
      <w:r w:rsidRPr="00146BC9">
        <w:rPr>
          <w:rFonts w:ascii="Times New Roman" w:hAnsi="Times New Roman" w:cs="Times New Roman"/>
          <w:sz w:val="24"/>
          <w:szCs w:val="24"/>
        </w:rPr>
        <w:t xml:space="preserve">, ул. </w:t>
      </w:r>
      <w:r w:rsidR="00146BC9" w:rsidRPr="00146BC9">
        <w:rPr>
          <w:rFonts w:ascii="Times New Roman" w:hAnsi="Times New Roman" w:cs="Times New Roman"/>
          <w:sz w:val="24"/>
          <w:szCs w:val="24"/>
        </w:rPr>
        <w:t>Кустарная</w:t>
      </w:r>
      <w:r w:rsidRPr="00146BC9">
        <w:rPr>
          <w:rFonts w:ascii="Times New Roman" w:hAnsi="Times New Roman" w:cs="Times New Roman"/>
          <w:sz w:val="24"/>
          <w:szCs w:val="24"/>
        </w:rPr>
        <w:t xml:space="preserve">, </w:t>
      </w:r>
      <w:r w:rsidR="00146BC9" w:rsidRPr="00146BC9">
        <w:rPr>
          <w:rFonts w:ascii="Times New Roman" w:hAnsi="Times New Roman" w:cs="Times New Roman"/>
          <w:sz w:val="24"/>
          <w:szCs w:val="24"/>
        </w:rPr>
        <w:t>д.1</w:t>
      </w:r>
      <w:r w:rsidRPr="00146BC9">
        <w:rPr>
          <w:rFonts w:ascii="Times New Roman" w:hAnsi="Times New Roman" w:cs="Times New Roman"/>
          <w:sz w:val="24"/>
          <w:szCs w:val="24"/>
        </w:rPr>
        <w:t xml:space="preserve"> (здание дома культуры), 16:00 ч.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BC9">
        <w:rPr>
          <w:rFonts w:ascii="Times New Roman" w:hAnsi="Times New Roman" w:cs="Times New Roman"/>
          <w:b/>
          <w:bCs/>
          <w:sz w:val="24"/>
          <w:szCs w:val="24"/>
        </w:rPr>
        <w:t>Повестка дня:</w:t>
      </w:r>
    </w:p>
    <w:p w:rsidR="00652300" w:rsidRPr="00217DBD" w:rsidRDefault="006C4C96" w:rsidP="0065230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1.Обсуждение </w:t>
      </w:r>
      <w:proofErr w:type="gramStart"/>
      <w:r w:rsidRPr="00146BC9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6A5FCC" w:rsidRPr="006B5819">
        <w:rPr>
          <w:rFonts w:ascii="Times New Roman" w:eastAsia="Times New Roman" w:hAnsi="Times New Roman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  <w:r w:rsidR="006A5FCC" w:rsidRPr="006B58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 на территории Чилинского  сельского поселения на период 2022 </w:t>
      </w:r>
      <w:r w:rsidR="006A5FCC" w:rsidRPr="006B5819">
        <w:rPr>
          <w:rFonts w:ascii="Times New Roman" w:eastAsia="Times New Roman" w:hAnsi="Times New Roman"/>
          <w:sz w:val="24"/>
          <w:szCs w:val="24"/>
          <w:lang w:eastAsia="ru-RU" w:bidi="ru-RU"/>
        </w:rPr>
        <w:t>год</w:t>
      </w:r>
      <w:r w:rsidR="00652300" w:rsidRPr="0065230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BC9" w:rsidRPr="008D39CC" w:rsidRDefault="00146BC9" w:rsidP="0065230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="006C4C96" w:rsidRP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Pr="008D39CC">
        <w:rPr>
          <w:rFonts w:ascii="Times New Roman" w:eastAsia="Times New Roman" w:hAnsi="Times New Roman"/>
          <w:sz w:val="24"/>
          <w:szCs w:val="24"/>
          <w:lang w:eastAsia="ru-RU"/>
        </w:rPr>
        <w:t>Чилинско</w:t>
      </w:r>
      <w:r w:rsidR="006C4C96" w:rsidRPr="008D39CC">
        <w:rPr>
          <w:rFonts w:ascii="Times New Roman" w:eastAsia="Times New Roman" w:hAnsi="Times New Roman"/>
          <w:sz w:val="24"/>
          <w:szCs w:val="24"/>
          <w:lang w:eastAsia="ru-RU"/>
        </w:rPr>
        <w:t xml:space="preserve">м сельском поселение  проведены общественные обсуждения в соответствии с </w:t>
      </w:r>
      <w:hyperlink r:id="rId5" w:history="1">
        <w:r w:rsidRPr="008D39CC">
          <w:rPr>
            <w:rFonts w:ascii="Times New Roman" w:eastAsia="Times New Roman" w:hAnsi="Times New Roman"/>
            <w:sz w:val="24"/>
            <w:szCs w:val="24"/>
            <w:lang w:eastAsia="ru-RU"/>
          </w:rPr>
          <w:t>Постановление Правительства РФ от 25 июня 2021 г. N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</w:r>
      </w:hyperlink>
    </w:p>
    <w:p w:rsidR="006C4C96" w:rsidRPr="00146BC9" w:rsidRDefault="006C4C96" w:rsidP="00FB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Общественные обсуждения проведены в период с «</w:t>
      </w:r>
      <w:r w:rsidR="00FB1D77" w:rsidRPr="00146BC9">
        <w:rPr>
          <w:rFonts w:ascii="Times New Roman" w:hAnsi="Times New Roman" w:cs="Times New Roman"/>
          <w:sz w:val="24"/>
          <w:szCs w:val="24"/>
        </w:rPr>
        <w:t>01</w:t>
      </w:r>
      <w:r w:rsidRPr="00146BC9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146BC9">
        <w:rPr>
          <w:rFonts w:ascii="Times New Roman" w:hAnsi="Times New Roman" w:cs="Times New Roman"/>
          <w:sz w:val="24"/>
          <w:szCs w:val="24"/>
        </w:rPr>
        <w:t>октября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 </w:t>
      </w:r>
      <w:r w:rsidRPr="00146BC9">
        <w:rPr>
          <w:rFonts w:ascii="Times New Roman" w:hAnsi="Times New Roman" w:cs="Times New Roman"/>
          <w:sz w:val="24"/>
          <w:szCs w:val="24"/>
        </w:rPr>
        <w:t>2021  по «</w:t>
      </w:r>
      <w:r w:rsidR="00FB1D77" w:rsidRPr="00146BC9">
        <w:rPr>
          <w:rFonts w:ascii="Times New Roman" w:hAnsi="Times New Roman" w:cs="Times New Roman"/>
          <w:sz w:val="24"/>
          <w:szCs w:val="24"/>
        </w:rPr>
        <w:t>01</w:t>
      </w:r>
      <w:r w:rsidRPr="00146BC9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146BC9">
        <w:rPr>
          <w:rFonts w:ascii="Times New Roman" w:hAnsi="Times New Roman" w:cs="Times New Roman"/>
          <w:sz w:val="24"/>
          <w:szCs w:val="24"/>
        </w:rPr>
        <w:t>ноября</w:t>
      </w:r>
      <w:r w:rsidRPr="00146BC9">
        <w:rPr>
          <w:rFonts w:ascii="Times New Roman" w:hAnsi="Times New Roman" w:cs="Times New Roman"/>
          <w:sz w:val="24"/>
          <w:szCs w:val="24"/>
        </w:rPr>
        <w:t xml:space="preserve">  2021 на официальном сайте по адресу: </w:t>
      </w:r>
      <w:hyperlink r:id="rId6" w:history="1">
        <w:r w:rsidR="00146BC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</w:p>
    <w:p w:rsidR="006C4C96" w:rsidRPr="00146BC9" w:rsidRDefault="006C4C96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</w:t>
      </w:r>
      <w:proofErr w:type="gramStart"/>
      <w:r w:rsidRPr="00146BC9">
        <w:rPr>
          <w:rFonts w:ascii="Times New Roman" w:hAnsi="Times New Roman" w:cs="Times New Roman"/>
          <w:sz w:val="24"/>
          <w:szCs w:val="24"/>
        </w:rPr>
        <w:t>размещены</w:t>
      </w:r>
      <w:proofErr w:type="gramEnd"/>
      <w:r w:rsidRPr="00146BC9">
        <w:rPr>
          <w:rFonts w:ascii="Times New Roman" w:hAnsi="Times New Roman" w:cs="Times New Roman"/>
          <w:sz w:val="24"/>
          <w:szCs w:val="24"/>
        </w:rPr>
        <w:t xml:space="preserve"> на информационных стендах по адресу: </w:t>
      </w:r>
      <w:r w:rsidR="00146BC9" w:rsidRPr="00146BC9">
        <w:rPr>
          <w:rFonts w:ascii="Times New Roman" w:hAnsi="Times New Roman" w:cs="Times New Roman"/>
          <w:sz w:val="24"/>
          <w:szCs w:val="24"/>
        </w:rPr>
        <w:t xml:space="preserve">Томская область, Кожевниковский район, с. Чилино, ул. Кустарная, д.1 (здание дома культуры) </w:t>
      </w:r>
      <w:r w:rsidRPr="00146BC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hyperlink r:id="rId7" w:history="1">
        <w:r w:rsidR="00146BC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  <w:r w:rsidRPr="00146BC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243C" w:rsidRPr="00146BC9" w:rsidRDefault="0039243C" w:rsidP="006C4C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>В период проведения общественных обсуждений были поданы следующие замечания и предложения от участников общественных обсуждений:</w:t>
      </w:r>
    </w:p>
    <w:p w:rsidR="0039243C" w:rsidRPr="00146BC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От участников общественных обсуждений постоянно проживающих на территории, в пределах которой проводятся общественные обсуждения - </w:t>
      </w:r>
      <w:r w:rsidRPr="00146BC9">
        <w:rPr>
          <w:rFonts w:ascii="Times New Roman" w:hAnsi="Times New Roman" w:cs="Times New Roman"/>
          <w:b/>
          <w:bCs/>
          <w:sz w:val="24"/>
          <w:szCs w:val="24"/>
        </w:rPr>
        <w:t>не подавались</w:t>
      </w:r>
      <w:r w:rsidRPr="00146BC9">
        <w:rPr>
          <w:rFonts w:ascii="Times New Roman" w:hAnsi="Times New Roman" w:cs="Times New Roman"/>
          <w:sz w:val="24"/>
          <w:szCs w:val="24"/>
        </w:rPr>
        <w:t>.</w:t>
      </w:r>
    </w:p>
    <w:p w:rsidR="0039243C" w:rsidRPr="00146BC9" w:rsidRDefault="0039243C" w:rsidP="003924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6BC9">
        <w:rPr>
          <w:rFonts w:ascii="Times New Roman" w:hAnsi="Times New Roman" w:cs="Times New Roman"/>
          <w:sz w:val="24"/>
          <w:szCs w:val="24"/>
        </w:rPr>
        <w:t xml:space="preserve">От иных участников общественных обсуждений  </w:t>
      </w:r>
      <w:proofErr w:type="gramStart"/>
      <w:r w:rsidRPr="00146BC9">
        <w:rPr>
          <w:rFonts w:ascii="Times New Roman" w:hAnsi="Times New Roman" w:cs="Times New Roman"/>
          <w:sz w:val="24"/>
          <w:szCs w:val="24"/>
        </w:rPr>
        <w:t>-</w:t>
      </w:r>
      <w:r w:rsidRPr="00146BC9">
        <w:rPr>
          <w:rFonts w:ascii="Times New Roman" w:hAnsi="Times New Roman" w:cs="Times New Roman"/>
          <w:b/>
          <w:bCs/>
          <w:sz w:val="24"/>
          <w:szCs w:val="24"/>
        </w:rPr>
        <w:t>н</w:t>
      </w:r>
      <w:proofErr w:type="gramEnd"/>
      <w:r w:rsidRPr="00146BC9">
        <w:rPr>
          <w:rFonts w:ascii="Times New Roman" w:hAnsi="Times New Roman" w:cs="Times New Roman"/>
          <w:b/>
          <w:bCs/>
          <w:sz w:val="24"/>
          <w:szCs w:val="24"/>
        </w:rPr>
        <w:t>е подавались.</w:t>
      </w:r>
    </w:p>
    <w:p w:rsidR="00FB1D77" w:rsidRDefault="00FB1D77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497352" w:rsidRDefault="00497352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52300" w:rsidRDefault="0065230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52300" w:rsidRDefault="00652300" w:rsidP="006C4C96">
      <w:pPr>
        <w:pStyle w:val="a4"/>
        <w:spacing w:before="0" w:beforeAutospacing="0" w:after="0" w:afterAutospacing="0" w:line="240" w:lineRule="auto"/>
        <w:ind w:firstLine="567"/>
        <w:jc w:val="right"/>
        <w:rPr>
          <w:rFonts w:ascii="Arial" w:hAnsi="Arial" w:cs="Arial"/>
        </w:rPr>
      </w:pPr>
    </w:p>
    <w:p w:rsidR="006C4C96" w:rsidRPr="000B117F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B117F">
        <w:t>Приложение к протоколу</w:t>
      </w:r>
    </w:p>
    <w:p w:rsidR="006C4C96" w:rsidRPr="000B117F" w:rsidRDefault="006C4C96" w:rsidP="006C4C96">
      <w:pPr>
        <w:pStyle w:val="a4"/>
        <w:spacing w:before="0" w:beforeAutospacing="0" w:after="0" w:afterAutospacing="0" w:line="240" w:lineRule="auto"/>
        <w:ind w:firstLine="567"/>
        <w:jc w:val="right"/>
      </w:pPr>
      <w:r w:rsidRPr="000B117F">
        <w:t>общественных обсуждений</w:t>
      </w:r>
    </w:p>
    <w:p w:rsidR="006C4C96" w:rsidRPr="000B117F" w:rsidRDefault="006C4C96" w:rsidP="006C4C96">
      <w:pPr>
        <w:pStyle w:val="a4"/>
        <w:spacing w:after="0" w:afterAutospacing="0" w:line="240" w:lineRule="auto"/>
        <w:ind w:firstLine="567"/>
      </w:pPr>
    </w:p>
    <w:p w:rsidR="006C4C96" w:rsidRPr="000B117F" w:rsidRDefault="006C4C96" w:rsidP="006C4C96">
      <w:pPr>
        <w:pStyle w:val="a4"/>
        <w:spacing w:after="0" w:afterAutospacing="0" w:line="240" w:lineRule="auto"/>
        <w:ind w:firstLine="567"/>
        <w:jc w:val="center"/>
        <w:rPr>
          <w:b/>
        </w:rPr>
      </w:pPr>
      <w:r w:rsidRPr="000B117F">
        <w:rPr>
          <w:b/>
        </w:rPr>
        <w:t>Заключение о результатах общественных обсуждений</w:t>
      </w:r>
    </w:p>
    <w:p w:rsidR="006C4C96" w:rsidRPr="000B117F" w:rsidRDefault="000B117F" w:rsidP="006C4C96">
      <w:pPr>
        <w:pStyle w:val="a4"/>
        <w:spacing w:after="0" w:afterAutospacing="0" w:line="240" w:lineRule="auto"/>
        <w:ind w:firstLine="567"/>
      </w:pPr>
      <w:r w:rsidRPr="000B117F">
        <w:t>с.Чилино                                                                                          01 ноября  2021 г</w:t>
      </w:r>
    </w:p>
    <w:p w:rsidR="000B117F" w:rsidRPr="000B117F" w:rsidRDefault="000B117F" w:rsidP="006C4C96">
      <w:pPr>
        <w:pStyle w:val="a4"/>
        <w:spacing w:after="0" w:afterAutospacing="0" w:line="240" w:lineRule="auto"/>
        <w:ind w:firstLine="567"/>
      </w:pPr>
    </w:p>
    <w:p w:rsidR="006C4C96" w:rsidRPr="000B117F" w:rsidRDefault="00652300" w:rsidP="0065230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Общественные обсуждения по проекту </w:t>
      </w:r>
      <w:proofErr w:type="gramStart"/>
      <w:r w:rsidR="006A5FCC" w:rsidRPr="006B5819">
        <w:rPr>
          <w:rFonts w:ascii="Times New Roman" w:eastAsia="Times New Roman" w:hAnsi="Times New Roman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  <w:r w:rsidR="006A5FCC" w:rsidRPr="006B58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 на территории Чилинского  сельского поселения на период 2022 </w:t>
      </w:r>
      <w:r w:rsidR="006A5FCC" w:rsidRPr="006B5819">
        <w:rPr>
          <w:rFonts w:ascii="Times New Roman" w:eastAsia="Times New Roman" w:hAnsi="Times New Roman"/>
          <w:sz w:val="24"/>
          <w:szCs w:val="24"/>
          <w:lang w:eastAsia="ru-RU" w:bidi="ru-RU"/>
        </w:rPr>
        <w:t>год</w:t>
      </w:r>
      <w:r w:rsidR="006A5FCC" w:rsidRPr="000B117F">
        <w:rPr>
          <w:rFonts w:ascii="Times New Roman" w:hAnsi="Times New Roman" w:cs="Times New Roman"/>
          <w:sz w:val="24"/>
          <w:szCs w:val="24"/>
        </w:rPr>
        <w:t xml:space="preserve"> </w:t>
      </w:r>
      <w:r w:rsidR="006C4C96" w:rsidRPr="000B117F">
        <w:rPr>
          <w:rFonts w:ascii="Times New Roman" w:hAnsi="Times New Roman" w:cs="Times New Roman"/>
          <w:sz w:val="24"/>
          <w:szCs w:val="24"/>
        </w:rPr>
        <w:t>проводились в период с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октября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2021 по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ноября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 2021 г. на официальном сайте по адресу: </w:t>
      </w:r>
      <w:hyperlink r:id="rId8" w:history="1">
        <w:r w:rsidR="00AC0AE9" w:rsidRPr="00146BC9">
          <w:rPr>
            <w:rStyle w:val="a3"/>
            <w:rFonts w:ascii="Times New Roman" w:hAnsi="Times New Roman" w:cs="Times New Roman"/>
            <w:sz w:val="24"/>
            <w:szCs w:val="24"/>
          </w:rPr>
          <w:t>http://www.chilino.kozhreg.ru/</w:t>
        </w:r>
      </w:hyperlink>
      <w:r w:rsidR="00AC0AE9" w:rsidRPr="00146BC9">
        <w:rPr>
          <w:rFonts w:ascii="Times New Roman" w:hAnsi="Times New Roman" w:cs="Times New Roman"/>
          <w:sz w:val="24"/>
          <w:szCs w:val="24"/>
        </w:rPr>
        <w:t>.</w:t>
      </w:r>
      <w:r w:rsidR="006C4C96" w:rsidRPr="000B117F">
        <w:rPr>
          <w:rFonts w:ascii="Times New Roman" w:hAnsi="Times New Roman" w:cs="Times New Roman"/>
          <w:sz w:val="24"/>
          <w:szCs w:val="24"/>
        </w:rPr>
        <w:t>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По результатам общественных обсуждений составлен протокол общественных обсуждений № </w:t>
      </w:r>
      <w:r w:rsidR="006A5FCC">
        <w:rPr>
          <w:rFonts w:ascii="Times New Roman" w:hAnsi="Times New Roman" w:cs="Times New Roman"/>
          <w:sz w:val="24"/>
          <w:szCs w:val="24"/>
        </w:rPr>
        <w:t xml:space="preserve">1 </w:t>
      </w:r>
      <w:r w:rsidRPr="000B117F">
        <w:rPr>
          <w:rFonts w:ascii="Times New Roman" w:hAnsi="Times New Roman" w:cs="Times New Roman"/>
          <w:sz w:val="24"/>
          <w:szCs w:val="24"/>
        </w:rPr>
        <w:t xml:space="preserve"> от «</w:t>
      </w:r>
      <w:r w:rsidR="00FB1D77" w:rsidRPr="000B117F">
        <w:rPr>
          <w:rFonts w:ascii="Times New Roman" w:hAnsi="Times New Roman" w:cs="Times New Roman"/>
          <w:sz w:val="24"/>
          <w:szCs w:val="24"/>
        </w:rPr>
        <w:t>01</w:t>
      </w:r>
      <w:r w:rsidRPr="000B117F">
        <w:rPr>
          <w:rFonts w:ascii="Times New Roman" w:hAnsi="Times New Roman" w:cs="Times New Roman"/>
          <w:sz w:val="24"/>
          <w:szCs w:val="24"/>
        </w:rPr>
        <w:t xml:space="preserve">» </w:t>
      </w:r>
      <w:r w:rsidR="00FB1D77" w:rsidRPr="000B117F">
        <w:rPr>
          <w:rFonts w:ascii="Times New Roman" w:hAnsi="Times New Roman" w:cs="Times New Roman"/>
          <w:sz w:val="24"/>
          <w:szCs w:val="24"/>
        </w:rPr>
        <w:t>ноябр</w:t>
      </w:r>
      <w:r w:rsidRPr="000B117F">
        <w:rPr>
          <w:rFonts w:ascii="Times New Roman" w:hAnsi="Times New Roman" w:cs="Times New Roman"/>
          <w:sz w:val="24"/>
          <w:szCs w:val="24"/>
        </w:rPr>
        <w:t>я 2021 г., на основании которого подготовлено заключение о результатах общественных обсуждений.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В период проведения общественных обсуждений замечаний и предложений от участников </w:t>
      </w:r>
      <w:bookmarkStart w:id="1" w:name="_Hlk86757530"/>
      <w:r w:rsidRPr="000B117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bookmarkEnd w:id="1"/>
      <w:r w:rsidRPr="000B117F">
        <w:rPr>
          <w:rFonts w:ascii="Times New Roman" w:hAnsi="Times New Roman" w:cs="Times New Roman"/>
          <w:sz w:val="24"/>
          <w:szCs w:val="24"/>
        </w:rPr>
        <w:t>, не поступало.</w:t>
      </w:r>
    </w:p>
    <w:p w:rsidR="006C4C96" w:rsidRPr="000B117F" w:rsidRDefault="006C4C96" w:rsidP="006C4C96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Выводы по результатам </w:t>
      </w:r>
      <w:r w:rsidR="00FB1D77" w:rsidRPr="000B117F"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Pr="000B117F">
        <w:rPr>
          <w:rFonts w:ascii="Times New Roman" w:hAnsi="Times New Roman" w:cs="Times New Roman"/>
          <w:sz w:val="24"/>
          <w:szCs w:val="24"/>
        </w:rPr>
        <w:t>:</w:t>
      </w:r>
    </w:p>
    <w:p w:rsidR="00652300" w:rsidRPr="00652300" w:rsidRDefault="006C4C96" w:rsidP="00652300">
      <w:pPr>
        <w:pStyle w:val="a5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 xml:space="preserve">- направить проект </w:t>
      </w:r>
      <w:proofErr w:type="gramStart"/>
      <w:r w:rsidR="006A5FCC" w:rsidRPr="006B5819">
        <w:rPr>
          <w:rFonts w:ascii="Times New Roman" w:eastAsia="Times New Roman" w:hAnsi="Times New Roman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  <w:r w:rsidR="006A5FCC" w:rsidRPr="006B5819">
        <w:rPr>
          <w:rFonts w:ascii="Times New Roman" w:eastAsia="Times New Roman" w:hAnsi="Times New Roman"/>
          <w:color w:val="000000"/>
          <w:sz w:val="24"/>
          <w:szCs w:val="24"/>
          <w:lang w:eastAsia="ru-RU" w:bidi="ru-RU"/>
        </w:rPr>
        <w:t xml:space="preserve"> охраняемым законом ценностям в рамках муниципального контроля в сфере благоустройства на территории Чилинского  сельского поселения на период 2022 </w:t>
      </w:r>
      <w:r w:rsidR="006A5FCC" w:rsidRPr="006B5819">
        <w:rPr>
          <w:rFonts w:ascii="Times New Roman" w:eastAsia="Times New Roman" w:hAnsi="Times New Roman"/>
          <w:sz w:val="24"/>
          <w:szCs w:val="24"/>
          <w:lang w:eastAsia="ru-RU" w:bidi="ru-RU"/>
        </w:rPr>
        <w:t>год</w:t>
      </w:r>
      <w:r w:rsidR="00497352">
        <w:rPr>
          <w:rFonts w:ascii="Times New Roman" w:hAnsi="Times New Roman" w:cs="Times New Roman"/>
          <w:sz w:val="24"/>
          <w:szCs w:val="24"/>
        </w:rPr>
        <w:t xml:space="preserve"> </w:t>
      </w:r>
      <w:r w:rsidR="00652300" w:rsidRPr="00652300">
        <w:rPr>
          <w:rFonts w:ascii="Times New Roman" w:hAnsi="Times New Roman" w:cs="Times New Roman"/>
          <w:sz w:val="24"/>
          <w:szCs w:val="24"/>
        </w:rPr>
        <w:t xml:space="preserve"> </w:t>
      </w:r>
      <w:r w:rsidR="00497352">
        <w:rPr>
          <w:rFonts w:ascii="Times New Roman" w:hAnsi="Times New Roman" w:cs="Times New Roman"/>
          <w:sz w:val="24"/>
          <w:szCs w:val="24"/>
        </w:rPr>
        <w:t xml:space="preserve">на </w:t>
      </w:r>
      <w:r w:rsidR="00497352" w:rsidRPr="000B117F">
        <w:rPr>
          <w:rFonts w:ascii="Times New Roman" w:hAnsi="Times New Roman" w:cs="Times New Roman"/>
          <w:sz w:val="24"/>
          <w:szCs w:val="24"/>
        </w:rPr>
        <w:t>утверждение.</w:t>
      </w:r>
    </w:p>
    <w:p w:rsidR="006C4C96" w:rsidRDefault="006C4C96" w:rsidP="006523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5FCC" w:rsidRPr="000B117F" w:rsidRDefault="006A5FCC" w:rsidP="0065230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C4C96" w:rsidRPr="000B117F" w:rsidRDefault="00C5142C" w:rsidP="006C4C96">
      <w:pPr>
        <w:jc w:val="both"/>
        <w:rPr>
          <w:rFonts w:ascii="Times New Roman" w:hAnsi="Times New Roman" w:cs="Times New Roman"/>
          <w:sz w:val="24"/>
          <w:szCs w:val="24"/>
        </w:rPr>
      </w:pPr>
      <w:r w:rsidRPr="000B117F">
        <w:rPr>
          <w:rFonts w:ascii="Times New Roman" w:hAnsi="Times New Roman" w:cs="Times New Roman"/>
          <w:sz w:val="24"/>
          <w:szCs w:val="24"/>
        </w:rPr>
        <w:t>Глава поселения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4BFF">
        <w:rPr>
          <w:rFonts w:ascii="Times New Roman" w:hAnsi="Times New Roman" w:cs="Times New Roman"/>
          <w:sz w:val="24"/>
          <w:szCs w:val="24"/>
        </w:rPr>
        <w:t>Г.В. Паршина</w:t>
      </w:r>
      <w:r w:rsidR="006C4C96" w:rsidRPr="000B117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>
      <w:pPr>
        <w:pStyle w:val="Standard"/>
        <w:spacing w:after="0" w:line="240" w:lineRule="auto"/>
        <w:ind w:firstLine="567"/>
        <w:jc w:val="right"/>
        <w:rPr>
          <w:rFonts w:ascii="Arial" w:hAnsi="Arial"/>
          <w:sz w:val="24"/>
          <w:szCs w:val="24"/>
        </w:rPr>
      </w:pPr>
    </w:p>
    <w:p w:rsidR="006C4C96" w:rsidRDefault="006C4C96" w:rsidP="006C4C96"/>
    <w:p w:rsidR="006C4C96" w:rsidRDefault="006C4C96" w:rsidP="006C4C96"/>
    <w:p w:rsidR="006C4C96" w:rsidRDefault="006C4C96" w:rsidP="006C4C96"/>
    <w:p w:rsidR="006C4C96" w:rsidRDefault="006C4C96" w:rsidP="006C4C96"/>
    <w:p w:rsidR="00F12C76" w:rsidRDefault="00F12C76" w:rsidP="0004293B">
      <w:pPr>
        <w:spacing w:after="0"/>
        <w:jc w:val="both"/>
      </w:pPr>
    </w:p>
    <w:sectPr w:rsidR="00F12C76" w:rsidSect="00146BC9">
      <w:pgSz w:w="11906" w:h="16838" w:code="9"/>
      <w:pgMar w:top="426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C0349"/>
    <w:multiLevelType w:val="hybridMultilevel"/>
    <w:tmpl w:val="947258DC"/>
    <w:lvl w:ilvl="0" w:tplc="DE388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CA44176"/>
    <w:multiLevelType w:val="hybridMultilevel"/>
    <w:tmpl w:val="301616E8"/>
    <w:lvl w:ilvl="0" w:tplc="2028E7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8A"/>
    <w:rsid w:val="0004293B"/>
    <w:rsid w:val="000B117F"/>
    <w:rsid w:val="00146BC9"/>
    <w:rsid w:val="00217DBD"/>
    <w:rsid w:val="0039243C"/>
    <w:rsid w:val="00445561"/>
    <w:rsid w:val="00497352"/>
    <w:rsid w:val="004A51D1"/>
    <w:rsid w:val="00543FCA"/>
    <w:rsid w:val="00652300"/>
    <w:rsid w:val="006A5FCC"/>
    <w:rsid w:val="006C0B77"/>
    <w:rsid w:val="006C4C96"/>
    <w:rsid w:val="006D4BFF"/>
    <w:rsid w:val="008242FF"/>
    <w:rsid w:val="00870751"/>
    <w:rsid w:val="008D39CC"/>
    <w:rsid w:val="00922C48"/>
    <w:rsid w:val="009D109C"/>
    <w:rsid w:val="00A93D8A"/>
    <w:rsid w:val="00AC0AE9"/>
    <w:rsid w:val="00B915B7"/>
    <w:rsid w:val="00C5142C"/>
    <w:rsid w:val="00D77FA3"/>
    <w:rsid w:val="00DB32FF"/>
    <w:rsid w:val="00EA59DF"/>
    <w:rsid w:val="00EA617C"/>
    <w:rsid w:val="00EE4070"/>
    <w:rsid w:val="00F12C76"/>
    <w:rsid w:val="00FB1D77"/>
    <w:rsid w:val="00FB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17F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146B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4C96"/>
    <w:rPr>
      <w:color w:val="0563C1" w:themeColor="hyperlink"/>
      <w:u w:val="single"/>
    </w:rPr>
  </w:style>
  <w:style w:type="paragraph" w:styleId="a4">
    <w:name w:val="Normal (Web)"/>
    <w:basedOn w:val="a"/>
    <w:semiHidden/>
    <w:unhideWhenUsed/>
    <w:rsid w:val="006C4C96"/>
    <w:pPr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6C4C96"/>
    <w:pPr>
      <w:suppressAutoHyphens/>
      <w:autoSpaceDN w:val="0"/>
      <w:spacing w:line="247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39243C"/>
    <w:pPr>
      <w:ind w:left="720"/>
      <w:contextualSpacing/>
    </w:pPr>
  </w:style>
  <w:style w:type="paragraph" w:styleId="a6">
    <w:name w:val="No Spacing"/>
    <w:uiPriority w:val="1"/>
    <w:qFormat/>
    <w:rsid w:val="00146BC9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uiPriority w:val="99"/>
    <w:rsid w:val="00146BC9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7">
    <w:name w:val="Гипертекстовая ссылка"/>
    <w:basedOn w:val="a0"/>
    <w:uiPriority w:val="99"/>
    <w:rsid w:val="00146BC9"/>
    <w:rPr>
      <w:rFonts w:cs="Times New Roman"/>
      <w:color w:val="106BBE"/>
    </w:rPr>
  </w:style>
  <w:style w:type="character" w:styleId="a8">
    <w:name w:val="FollowedHyperlink"/>
    <w:basedOn w:val="a0"/>
    <w:uiPriority w:val="99"/>
    <w:semiHidden/>
    <w:unhideWhenUsed/>
    <w:rsid w:val="00146BC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lino.kozhreg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ilino.kozhre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ilino.kozhreg.ru/" TargetMode="External"/><Relationship Id="rId5" Type="http://schemas.openxmlformats.org/officeDocument/2006/relationships/hyperlink" Target="http://ivo.garant.ru/document/redirect/401399931/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Ингалинская</dc:creator>
  <cp:keywords/>
  <dc:description/>
  <cp:lastModifiedBy>Пользователь</cp:lastModifiedBy>
  <cp:revision>15</cp:revision>
  <cp:lastPrinted>2021-11-02T10:15:00Z</cp:lastPrinted>
  <dcterms:created xsi:type="dcterms:W3CDTF">2021-02-26T08:20:00Z</dcterms:created>
  <dcterms:modified xsi:type="dcterms:W3CDTF">2021-12-16T07:02:00Z</dcterms:modified>
</cp:coreProperties>
</file>